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6D4B" w14:textId="03AC033D" w:rsidR="00D9507A" w:rsidRPr="00D76DF4" w:rsidRDefault="00DF1EA3" w:rsidP="00FB34EC">
      <w:pPr>
        <w:spacing w:after="120" w:line="240" w:lineRule="auto"/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201</w:t>
      </w:r>
      <w:r w:rsidR="00E037DD">
        <w:rPr>
          <w:rFonts w:ascii="Century Gothic" w:hAnsi="Century Gothic"/>
          <w:b/>
          <w:sz w:val="30"/>
          <w:szCs w:val="30"/>
        </w:rPr>
        <w:t>9</w:t>
      </w:r>
      <w:r w:rsidR="00D9507A">
        <w:rPr>
          <w:rFonts w:ascii="Century Gothic" w:hAnsi="Century Gothic"/>
          <w:b/>
          <w:sz w:val="30"/>
          <w:szCs w:val="30"/>
        </w:rPr>
        <w:t xml:space="preserve"> </w:t>
      </w:r>
      <w:r w:rsidR="00D9507A" w:rsidRPr="00D76DF4">
        <w:rPr>
          <w:rFonts w:ascii="Century Gothic" w:hAnsi="Century Gothic"/>
          <w:b/>
          <w:sz w:val="30"/>
          <w:szCs w:val="30"/>
        </w:rPr>
        <w:t xml:space="preserve">Louisville </w:t>
      </w:r>
      <w:r w:rsidR="00E037DD">
        <w:rPr>
          <w:rFonts w:ascii="Century Gothic" w:hAnsi="Century Gothic"/>
          <w:b/>
          <w:sz w:val="30"/>
          <w:szCs w:val="30"/>
        </w:rPr>
        <w:t>Youth Science Summit</w:t>
      </w:r>
    </w:p>
    <w:p w14:paraId="19CB9DF5" w14:textId="069BDF0B" w:rsidR="00D9507A" w:rsidRPr="00A90188" w:rsidRDefault="00E037DD" w:rsidP="00A90188">
      <w:pPr>
        <w:spacing w:after="120" w:line="240" w:lineRule="auto"/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Wednesday, July 10, 2019</w:t>
      </w:r>
    </w:p>
    <w:p w14:paraId="33776CF6" w14:textId="77777777" w:rsidR="00D9507A" w:rsidRDefault="00D9507A" w:rsidP="00FB34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Century Gothic" w:hAnsi="Century Gothic"/>
          <w:b/>
          <w:color w:val="00B050"/>
          <w:sz w:val="30"/>
          <w:szCs w:val="30"/>
          <w:u w:val="single"/>
        </w:rPr>
        <w:t>FREQUENTLY ASKED QUESTIONS</w:t>
      </w:r>
    </w:p>
    <w:p w14:paraId="079BF29C" w14:textId="77777777" w:rsidR="00D9507A" w:rsidRDefault="00D9507A" w:rsidP="00D9507A">
      <w:pPr>
        <w:spacing w:after="0" w:line="240" w:lineRule="auto"/>
        <w:jc w:val="center"/>
        <w:rPr>
          <w:b/>
          <w:sz w:val="24"/>
          <w:szCs w:val="24"/>
        </w:rPr>
      </w:pPr>
    </w:p>
    <w:p w14:paraId="04B70AF7" w14:textId="2862BE50" w:rsidR="008B638F" w:rsidRPr="00D9507A" w:rsidRDefault="00D9507A" w:rsidP="00D9507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9507A">
        <w:rPr>
          <w:rFonts w:ascii="Century Gothic" w:hAnsi="Century Gothic"/>
          <w:b/>
          <w:sz w:val="20"/>
          <w:szCs w:val="20"/>
        </w:rPr>
        <w:t xml:space="preserve">Where is the </w:t>
      </w:r>
      <w:r w:rsidR="00E037DD">
        <w:rPr>
          <w:rFonts w:ascii="Century Gothic" w:hAnsi="Century Gothic"/>
          <w:b/>
          <w:sz w:val="20"/>
          <w:szCs w:val="20"/>
        </w:rPr>
        <w:t>Youth Science Summit</w:t>
      </w:r>
      <w:r w:rsidRPr="00D9507A">
        <w:rPr>
          <w:rFonts w:ascii="Century Gothic" w:hAnsi="Century Gothic"/>
          <w:b/>
          <w:sz w:val="20"/>
          <w:szCs w:val="20"/>
        </w:rPr>
        <w:t xml:space="preserve"> located?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A90188">
        <w:rPr>
          <w:rFonts w:ascii="Century Gothic" w:hAnsi="Century Gothic"/>
          <w:color w:val="222222"/>
          <w:sz w:val="20"/>
          <w:szCs w:val="20"/>
        </w:rPr>
        <w:t xml:space="preserve">Genscape at 1140 Garvin Place </w:t>
      </w:r>
      <w:r w:rsidR="00DF1EA3" w:rsidRPr="00DF1EA3">
        <w:rPr>
          <w:rFonts w:ascii="Century Gothic" w:hAnsi="Century Gothic"/>
          <w:b/>
          <w:sz w:val="20"/>
          <w:szCs w:val="20"/>
        </w:rPr>
        <w:t>* Note that this location is the headquarters for drop-off and pick-up, but programming will occur at locations throughout the Louisville area.</w:t>
      </w:r>
    </w:p>
    <w:p w14:paraId="7D2C535C" w14:textId="77777777" w:rsidR="008B638F" w:rsidRPr="00D9507A" w:rsidRDefault="008B638F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886E204" w14:textId="7FDD8610" w:rsidR="008B638F" w:rsidRPr="00D9507A" w:rsidRDefault="008B638F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9507A">
        <w:rPr>
          <w:rFonts w:ascii="Century Gothic" w:hAnsi="Century Gothic"/>
          <w:b/>
          <w:sz w:val="20"/>
          <w:szCs w:val="20"/>
        </w:rPr>
        <w:t xml:space="preserve">How to register for the </w:t>
      </w:r>
      <w:r w:rsidR="00E037DD">
        <w:rPr>
          <w:rFonts w:ascii="Century Gothic" w:hAnsi="Century Gothic"/>
          <w:b/>
          <w:sz w:val="20"/>
          <w:szCs w:val="20"/>
        </w:rPr>
        <w:t>Youth Science Summit</w:t>
      </w:r>
      <w:r w:rsidRPr="00D9507A">
        <w:rPr>
          <w:rFonts w:ascii="Century Gothic" w:hAnsi="Century Gothic"/>
          <w:b/>
          <w:sz w:val="20"/>
          <w:szCs w:val="20"/>
        </w:rPr>
        <w:t>?</w:t>
      </w:r>
      <w:r w:rsidR="00D9507A">
        <w:rPr>
          <w:rFonts w:ascii="Century Gothic" w:hAnsi="Century Gothic"/>
          <w:b/>
          <w:sz w:val="20"/>
          <w:szCs w:val="20"/>
        </w:rPr>
        <w:t xml:space="preserve"> </w:t>
      </w:r>
      <w:r w:rsidR="00D9507A">
        <w:rPr>
          <w:rFonts w:ascii="Century Gothic" w:hAnsi="Century Gothic"/>
          <w:sz w:val="20"/>
          <w:szCs w:val="20"/>
        </w:rPr>
        <w:t>Registration is available online at KYScienceCenter.org or by calling</w:t>
      </w:r>
      <w:r w:rsidR="00332DEA" w:rsidRPr="00D9507A">
        <w:rPr>
          <w:rFonts w:ascii="Century Gothic" w:hAnsi="Century Gothic"/>
          <w:sz w:val="20"/>
          <w:szCs w:val="20"/>
        </w:rPr>
        <w:t xml:space="preserve"> 502-561-6100</w:t>
      </w:r>
      <w:r w:rsidR="00FB34EC">
        <w:rPr>
          <w:rFonts w:ascii="Century Gothic" w:hAnsi="Century Gothic"/>
          <w:sz w:val="20"/>
          <w:szCs w:val="20"/>
        </w:rPr>
        <w:t>.</w:t>
      </w:r>
    </w:p>
    <w:p w14:paraId="59997504" w14:textId="77777777" w:rsidR="00332DEA" w:rsidRPr="00D9507A" w:rsidRDefault="00332DEA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F2AF1D1" w14:textId="21DF83A3" w:rsidR="003C0B42" w:rsidRPr="00D9507A" w:rsidRDefault="003C0B42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9507A">
        <w:rPr>
          <w:rFonts w:ascii="Century Gothic" w:hAnsi="Century Gothic"/>
          <w:b/>
          <w:sz w:val="20"/>
          <w:szCs w:val="20"/>
        </w:rPr>
        <w:t xml:space="preserve">Are there </w:t>
      </w:r>
      <w:r w:rsidR="002C03F7">
        <w:rPr>
          <w:rFonts w:ascii="Century Gothic" w:hAnsi="Century Gothic"/>
          <w:b/>
          <w:sz w:val="20"/>
          <w:szCs w:val="20"/>
        </w:rPr>
        <w:t>multiple</w:t>
      </w:r>
      <w:r w:rsidRPr="00D9507A">
        <w:rPr>
          <w:rFonts w:ascii="Century Gothic" w:hAnsi="Century Gothic"/>
          <w:b/>
          <w:sz w:val="20"/>
          <w:szCs w:val="20"/>
        </w:rPr>
        <w:t xml:space="preserve"> days of the </w:t>
      </w:r>
      <w:r w:rsidR="00E037DD">
        <w:rPr>
          <w:rFonts w:ascii="Century Gothic" w:hAnsi="Century Gothic"/>
          <w:b/>
          <w:sz w:val="20"/>
          <w:szCs w:val="20"/>
        </w:rPr>
        <w:t>Youth Science Summit</w:t>
      </w:r>
      <w:r w:rsidRPr="00D9507A">
        <w:rPr>
          <w:rFonts w:ascii="Century Gothic" w:hAnsi="Century Gothic"/>
          <w:b/>
          <w:sz w:val="20"/>
          <w:szCs w:val="20"/>
        </w:rPr>
        <w:t>?</w:t>
      </w:r>
    </w:p>
    <w:p w14:paraId="5D8BD72F" w14:textId="504405FE" w:rsidR="003C0B42" w:rsidRPr="00D9507A" w:rsidRDefault="00E037DD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STEM Professionals are being recruited to share content on both July 9 and 10, but public tickets are only available for 7/10/19. </w:t>
      </w:r>
    </w:p>
    <w:p w14:paraId="58CB1471" w14:textId="77777777" w:rsidR="003C0B42" w:rsidRPr="00D9507A" w:rsidRDefault="003C0B42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1DC2240" w14:textId="51DE56F2" w:rsidR="008B638F" w:rsidRPr="00D9507A" w:rsidRDefault="008B638F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9507A">
        <w:rPr>
          <w:rFonts w:ascii="Century Gothic" w:hAnsi="Century Gothic"/>
          <w:b/>
          <w:sz w:val="20"/>
          <w:szCs w:val="20"/>
        </w:rPr>
        <w:t xml:space="preserve">Which </w:t>
      </w:r>
      <w:r w:rsidR="00E037DD">
        <w:rPr>
          <w:rFonts w:ascii="Century Gothic" w:hAnsi="Century Gothic"/>
          <w:b/>
          <w:sz w:val="20"/>
          <w:szCs w:val="20"/>
        </w:rPr>
        <w:t>Youth Science Summit</w:t>
      </w:r>
      <w:r w:rsidRPr="00D9507A">
        <w:rPr>
          <w:rFonts w:ascii="Century Gothic" w:hAnsi="Century Gothic"/>
          <w:b/>
          <w:sz w:val="20"/>
          <w:szCs w:val="20"/>
        </w:rPr>
        <w:t xml:space="preserve"> should I attend?</w:t>
      </w:r>
    </w:p>
    <w:p w14:paraId="751A93A4" w14:textId="5C33DA3C" w:rsidR="008B638F" w:rsidRPr="00D9507A" w:rsidRDefault="002C03F7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</w:t>
      </w:r>
      <w:r w:rsidR="00332DEA" w:rsidRPr="00D9507A">
        <w:rPr>
          <w:rFonts w:ascii="Century Gothic" w:hAnsi="Century Gothic"/>
          <w:sz w:val="20"/>
          <w:szCs w:val="20"/>
        </w:rPr>
        <w:t xml:space="preserve"> </w:t>
      </w:r>
      <w:r w:rsidR="00E037DD">
        <w:rPr>
          <w:rFonts w:ascii="Century Gothic" w:hAnsi="Century Gothic"/>
          <w:sz w:val="20"/>
          <w:szCs w:val="20"/>
        </w:rPr>
        <w:t>Youth Science Summit</w:t>
      </w:r>
      <w:r w:rsidR="00332DEA" w:rsidRPr="00D9507A">
        <w:rPr>
          <w:rFonts w:ascii="Century Gothic" w:hAnsi="Century Gothic"/>
          <w:sz w:val="20"/>
          <w:szCs w:val="20"/>
        </w:rPr>
        <w:t xml:space="preserve">s will provide a quality experience </w:t>
      </w:r>
      <w:r w:rsidR="003C0B42" w:rsidRPr="00D9507A">
        <w:rPr>
          <w:rFonts w:ascii="Century Gothic" w:hAnsi="Century Gothic"/>
          <w:sz w:val="20"/>
          <w:szCs w:val="20"/>
        </w:rPr>
        <w:t>with area</w:t>
      </w:r>
      <w:r w:rsidR="00633B4E" w:rsidRPr="00D9507A">
        <w:rPr>
          <w:rFonts w:ascii="Century Gothic" w:hAnsi="Century Gothic"/>
          <w:sz w:val="20"/>
          <w:szCs w:val="20"/>
        </w:rPr>
        <w:t>-</w:t>
      </w:r>
      <w:r w:rsidR="003C0B42" w:rsidRPr="00D9507A">
        <w:rPr>
          <w:rFonts w:ascii="Century Gothic" w:hAnsi="Century Gothic"/>
          <w:sz w:val="20"/>
          <w:szCs w:val="20"/>
        </w:rPr>
        <w:t xml:space="preserve"> specific partners for the </w:t>
      </w:r>
      <w:r w:rsidR="00332DEA" w:rsidRPr="00D9507A">
        <w:rPr>
          <w:rFonts w:ascii="Century Gothic" w:hAnsi="Century Gothic"/>
          <w:sz w:val="20"/>
          <w:szCs w:val="20"/>
        </w:rPr>
        <w:t>lab offerings, discussion grou</w:t>
      </w:r>
      <w:r w:rsidR="003C0B42" w:rsidRPr="00D9507A">
        <w:rPr>
          <w:rFonts w:ascii="Century Gothic" w:hAnsi="Century Gothic"/>
          <w:sz w:val="20"/>
          <w:szCs w:val="20"/>
        </w:rPr>
        <w:t>ps a</w:t>
      </w:r>
      <w:r w:rsidR="00633B4E" w:rsidRPr="00D9507A">
        <w:rPr>
          <w:rFonts w:ascii="Century Gothic" w:hAnsi="Century Gothic"/>
          <w:sz w:val="20"/>
          <w:szCs w:val="20"/>
        </w:rPr>
        <w:t>nd information sessions. T</w:t>
      </w:r>
      <w:r w:rsidR="003C0B42" w:rsidRPr="00D9507A">
        <w:rPr>
          <w:rFonts w:ascii="Century Gothic" w:hAnsi="Century Gothic"/>
          <w:sz w:val="20"/>
          <w:szCs w:val="20"/>
        </w:rPr>
        <w:t>here may be some duplicate content, so i</w:t>
      </w:r>
      <w:r w:rsidR="00E801BA" w:rsidRPr="00D9507A">
        <w:rPr>
          <w:rFonts w:ascii="Century Gothic" w:hAnsi="Century Gothic"/>
          <w:sz w:val="20"/>
          <w:szCs w:val="20"/>
        </w:rPr>
        <w:t>t is up to the individual to choose</w:t>
      </w:r>
      <w:r w:rsidR="003C0B42" w:rsidRPr="00D9507A">
        <w:rPr>
          <w:rFonts w:ascii="Century Gothic" w:hAnsi="Century Gothic"/>
          <w:sz w:val="20"/>
          <w:szCs w:val="20"/>
        </w:rPr>
        <w:t xml:space="preserve"> which </w:t>
      </w:r>
      <w:r w:rsidR="00BE3807">
        <w:rPr>
          <w:rFonts w:ascii="Century Gothic" w:hAnsi="Century Gothic"/>
          <w:sz w:val="20"/>
          <w:szCs w:val="20"/>
        </w:rPr>
        <w:t>event</w:t>
      </w:r>
      <w:r w:rsidR="003C0B42" w:rsidRPr="00D9507A">
        <w:rPr>
          <w:rFonts w:ascii="Century Gothic" w:hAnsi="Century Gothic"/>
          <w:sz w:val="20"/>
          <w:szCs w:val="20"/>
        </w:rPr>
        <w:t xml:space="preserve"> to attend.</w:t>
      </w:r>
    </w:p>
    <w:p w14:paraId="179EE2BC" w14:textId="77777777" w:rsidR="003C0B42" w:rsidRDefault="003C0B42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56CFCEB" w14:textId="77777777" w:rsidR="00147E92" w:rsidRPr="002C03F7" w:rsidRDefault="00147E92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C03F7">
        <w:rPr>
          <w:rFonts w:ascii="Century Gothic" w:hAnsi="Century Gothic"/>
          <w:b/>
          <w:sz w:val="20"/>
          <w:szCs w:val="20"/>
        </w:rPr>
        <w:t>My student will be entering High School in the Fall. Which track should I sign up for?</w:t>
      </w:r>
    </w:p>
    <w:p w14:paraId="012FAD2D" w14:textId="03923949" w:rsidR="00147E92" w:rsidRPr="002C03F7" w:rsidRDefault="00147E92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3F7">
        <w:rPr>
          <w:rFonts w:ascii="Century Gothic" w:hAnsi="Century Gothic"/>
          <w:sz w:val="20"/>
          <w:szCs w:val="20"/>
        </w:rPr>
        <w:t xml:space="preserve">It’s up to you. Students </w:t>
      </w:r>
      <w:r w:rsidR="00DF1EA3">
        <w:rPr>
          <w:rFonts w:ascii="Century Gothic" w:hAnsi="Century Gothic"/>
          <w:sz w:val="20"/>
          <w:szCs w:val="20"/>
        </w:rPr>
        <w:t xml:space="preserve">aged </w:t>
      </w:r>
      <w:r w:rsidRPr="002C03F7">
        <w:rPr>
          <w:rFonts w:ascii="Century Gothic" w:hAnsi="Century Gothic"/>
          <w:sz w:val="20"/>
          <w:szCs w:val="20"/>
        </w:rPr>
        <w:t xml:space="preserve">10-18 entering Middle School or exiting High School are all eligible to participate in the Summit. Content will be provided by a variety of community partners, researchers, professionals, etc. and all presenters have been instructed to prepare content for an accelerated audience. </w:t>
      </w:r>
      <w:r w:rsidR="00E037DD">
        <w:rPr>
          <w:rFonts w:ascii="Century Gothic" w:hAnsi="Century Gothic"/>
          <w:sz w:val="20"/>
          <w:szCs w:val="20"/>
        </w:rPr>
        <w:t>Youth Science Summit</w:t>
      </w:r>
      <w:r w:rsidRPr="002C03F7">
        <w:rPr>
          <w:rFonts w:ascii="Century Gothic" w:hAnsi="Century Gothic"/>
          <w:sz w:val="20"/>
          <w:szCs w:val="20"/>
        </w:rPr>
        <w:t xml:space="preserve">s are also social experiences. We encourage Middle school aged students, even ones that may have skipped grades, to sign up for tracks with their similarly aged peers. </w:t>
      </w:r>
    </w:p>
    <w:p w14:paraId="1D1336BF" w14:textId="77777777" w:rsidR="00147E92" w:rsidRDefault="00147E92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527F4FD" w14:textId="77777777" w:rsidR="008B638F" w:rsidRPr="00D9507A" w:rsidRDefault="008B638F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9507A">
        <w:rPr>
          <w:rFonts w:ascii="Century Gothic" w:hAnsi="Century Gothic"/>
          <w:b/>
          <w:sz w:val="20"/>
          <w:szCs w:val="20"/>
        </w:rPr>
        <w:t>Will food be provided?</w:t>
      </w:r>
    </w:p>
    <w:p w14:paraId="68EE4458" w14:textId="77777777" w:rsidR="008B638F" w:rsidRPr="00D9507A" w:rsidRDefault="008B638F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9507A">
        <w:rPr>
          <w:rFonts w:ascii="Century Gothic" w:hAnsi="Century Gothic"/>
          <w:sz w:val="20"/>
          <w:szCs w:val="20"/>
        </w:rPr>
        <w:t xml:space="preserve">Yes a light breakfast and lunch will be provided for student participants. </w:t>
      </w:r>
    </w:p>
    <w:p w14:paraId="17C0CF88" w14:textId="77777777" w:rsidR="008B638F" w:rsidRPr="00D9507A" w:rsidRDefault="008B638F" w:rsidP="008B638F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14:paraId="5AE6513F" w14:textId="77777777" w:rsidR="008B638F" w:rsidRPr="00D9507A" w:rsidRDefault="008B638F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9507A">
        <w:rPr>
          <w:rFonts w:ascii="Century Gothic" w:hAnsi="Century Gothic"/>
          <w:b/>
          <w:sz w:val="20"/>
          <w:szCs w:val="20"/>
        </w:rPr>
        <w:t>Are parents allowed to attend?</w:t>
      </w:r>
    </w:p>
    <w:p w14:paraId="50C7CA9B" w14:textId="77777777" w:rsidR="00896B26" w:rsidRPr="00D9507A" w:rsidRDefault="002C03F7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No. P</w:t>
      </w:r>
      <w:r w:rsidR="00896B26" w:rsidRPr="00D9507A">
        <w:rPr>
          <w:rFonts w:ascii="Century Gothic" w:hAnsi="Century Gothic"/>
          <w:sz w:val="20"/>
          <w:szCs w:val="20"/>
        </w:rPr>
        <w:t>arents are encouraged to help students prepare and sign permission form</w:t>
      </w:r>
      <w:r w:rsidR="00633B4E" w:rsidRPr="00D9507A">
        <w:rPr>
          <w:rFonts w:ascii="Century Gothic" w:hAnsi="Century Gothic"/>
          <w:sz w:val="20"/>
          <w:szCs w:val="20"/>
        </w:rPr>
        <w:t>s</w:t>
      </w:r>
      <w:r w:rsidR="00896B26" w:rsidRPr="00D9507A">
        <w:rPr>
          <w:rFonts w:ascii="Century Gothic" w:hAnsi="Century Gothic"/>
          <w:sz w:val="20"/>
          <w:szCs w:val="20"/>
        </w:rPr>
        <w:t xml:space="preserve"> </w:t>
      </w:r>
      <w:r w:rsidR="00633B4E" w:rsidRPr="00D9507A">
        <w:rPr>
          <w:rFonts w:ascii="Century Gothic" w:hAnsi="Century Gothic"/>
          <w:sz w:val="20"/>
          <w:szCs w:val="20"/>
        </w:rPr>
        <w:t xml:space="preserve">to </w:t>
      </w:r>
      <w:r w:rsidR="00896B26" w:rsidRPr="00D9507A">
        <w:rPr>
          <w:rFonts w:ascii="Century Gothic" w:hAnsi="Century Gothic"/>
          <w:sz w:val="20"/>
          <w:szCs w:val="20"/>
        </w:rPr>
        <w:t xml:space="preserve">ensure students get checked-in properly. </w:t>
      </w:r>
      <w:r>
        <w:rPr>
          <w:rFonts w:ascii="Century Gothic" w:hAnsi="Century Gothic"/>
          <w:sz w:val="20"/>
          <w:szCs w:val="20"/>
        </w:rPr>
        <w:t xml:space="preserve"> It takes a village of adult STEM professionals to make these Summits a success. If you would like to get involved </w:t>
      </w:r>
      <w:r w:rsidR="000E68C8">
        <w:rPr>
          <w:rFonts w:ascii="Century Gothic" w:hAnsi="Century Gothic"/>
          <w:sz w:val="20"/>
          <w:szCs w:val="20"/>
        </w:rPr>
        <w:t xml:space="preserve">as a mentor or lab presenter </w:t>
      </w:r>
      <w:r>
        <w:rPr>
          <w:rFonts w:ascii="Century Gothic" w:hAnsi="Century Gothic"/>
          <w:sz w:val="20"/>
          <w:szCs w:val="20"/>
        </w:rPr>
        <w:t xml:space="preserve">please email </w:t>
      </w:r>
      <w:hyperlink r:id="rId6" w:history="1">
        <w:r w:rsidRPr="00587A46">
          <w:rPr>
            <w:rStyle w:val="Hyperlink"/>
            <w:rFonts w:ascii="Century Gothic" w:hAnsi="Century Gothic"/>
            <w:sz w:val="20"/>
            <w:szCs w:val="20"/>
          </w:rPr>
          <w:t>Andrew.spence@louisvilleky.gov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1BB48BA8" w14:textId="77777777" w:rsidR="008B638F" w:rsidRPr="00D9507A" w:rsidRDefault="008B638F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85E5C5B" w14:textId="77777777" w:rsidR="008B638F" w:rsidRPr="00D9507A" w:rsidRDefault="008B638F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9507A">
        <w:rPr>
          <w:rFonts w:ascii="Century Gothic" w:hAnsi="Century Gothic"/>
          <w:b/>
          <w:sz w:val="20"/>
          <w:szCs w:val="20"/>
        </w:rPr>
        <w:t>Can students leave program early?</w:t>
      </w:r>
    </w:p>
    <w:p w14:paraId="570A1554" w14:textId="77777777" w:rsidR="00332DEA" w:rsidRPr="00D9507A" w:rsidRDefault="00332DEA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9507A">
        <w:rPr>
          <w:rFonts w:ascii="Century Gothic" w:hAnsi="Century Gothic"/>
          <w:sz w:val="20"/>
          <w:szCs w:val="20"/>
        </w:rPr>
        <w:t>No, full day participation is crucial for the optimum experience and students will receive their t-shirts at the end of the program.</w:t>
      </w:r>
    </w:p>
    <w:p w14:paraId="38E12489" w14:textId="77777777" w:rsidR="008B638F" w:rsidRPr="00D9507A" w:rsidRDefault="008B638F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04380A0" w14:textId="77777777" w:rsidR="008B638F" w:rsidRPr="00D9507A" w:rsidRDefault="008B638F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9507A">
        <w:rPr>
          <w:rFonts w:ascii="Century Gothic" w:hAnsi="Century Gothic"/>
          <w:b/>
          <w:sz w:val="20"/>
          <w:szCs w:val="20"/>
        </w:rPr>
        <w:t>What do students need to bring?</w:t>
      </w:r>
    </w:p>
    <w:p w14:paraId="28AA4056" w14:textId="77777777" w:rsidR="008B638F" w:rsidRDefault="00332DEA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9507A">
        <w:rPr>
          <w:rFonts w:ascii="Century Gothic" w:hAnsi="Century Gothic"/>
          <w:sz w:val="20"/>
          <w:szCs w:val="20"/>
        </w:rPr>
        <w:t>Students should bring completed Health and Permission Forms, Confirmation letter</w:t>
      </w:r>
      <w:r w:rsidR="00D62F65">
        <w:rPr>
          <w:rFonts w:ascii="Century Gothic" w:hAnsi="Century Gothic"/>
          <w:sz w:val="20"/>
          <w:szCs w:val="20"/>
        </w:rPr>
        <w:t xml:space="preserve">, </w:t>
      </w:r>
      <w:r w:rsidR="00D62F65" w:rsidRPr="002C03F7">
        <w:rPr>
          <w:rFonts w:ascii="Century Gothic" w:hAnsi="Century Gothic"/>
          <w:sz w:val="20"/>
          <w:szCs w:val="20"/>
        </w:rPr>
        <w:t>closed toe shoes,</w:t>
      </w:r>
      <w:r w:rsidR="00D62F65">
        <w:rPr>
          <w:rFonts w:ascii="Century Gothic" w:hAnsi="Century Gothic"/>
          <w:sz w:val="20"/>
          <w:szCs w:val="20"/>
        </w:rPr>
        <w:t xml:space="preserve"> </w:t>
      </w:r>
      <w:r w:rsidR="00D62F65" w:rsidRPr="00D9507A">
        <w:rPr>
          <w:rFonts w:ascii="Century Gothic" w:hAnsi="Century Gothic"/>
          <w:sz w:val="20"/>
          <w:szCs w:val="20"/>
        </w:rPr>
        <w:t>and</w:t>
      </w:r>
      <w:r w:rsidRPr="00D9507A">
        <w:rPr>
          <w:rFonts w:ascii="Century Gothic" w:hAnsi="Century Gothic"/>
          <w:sz w:val="20"/>
          <w:szCs w:val="20"/>
        </w:rPr>
        <w:t xml:space="preserve"> enthusiastic attitude</w:t>
      </w:r>
      <w:r w:rsidR="00102A7F">
        <w:rPr>
          <w:rFonts w:ascii="Century Gothic" w:hAnsi="Century Gothic"/>
          <w:sz w:val="20"/>
          <w:szCs w:val="20"/>
        </w:rPr>
        <w:t>s</w:t>
      </w:r>
      <w:r w:rsidRPr="00D9507A">
        <w:rPr>
          <w:rFonts w:ascii="Century Gothic" w:hAnsi="Century Gothic"/>
          <w:sz w:val="20"/>
          <w:szCs w:val="20"/>
        </w:rPr>
        <w:t xml:space="preserve">. </w:t>
      </w:r>
    </w:p>
    <w:p w14:paraId="2672DE4A" w14:textId="77777777" w:rsidR="00A90188" w:rsidRPr="00A90188" w:rsidRDefault="00A90188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FC67575" w14:textId="77777777" w:rsidR="008B638F" w:rsidRPr="00724C0B" w:rsidRDefault="008B638F" w:rsidP="008B638F">
      <w:pPr>
        <w:spacing w:after="0" w:line="240" w:lineRule="auto"/>
        <w:rPr>
          <w:rFonts w:ascii="Century Gothic" w:hAnsi="Century Gothic"/>
          <w:b/>
          <w:sz w:val="20"/>
          <w:szCs w:val="20"/>
          <w:highlight w:val="yellow"/>
        </w:rPr>
      </w:pPr>
      <w:r w:rsidRPr="00FC04D1">
        <w:rPr>
          <w:rFonts w:ascii="Century Gothic" w:hAnsi="Century Gothic"/>
          <w:b/>
          <w:sz w:val="20"/>
          <w:szCs w:val="20"/>
        </w:rPr>
        <w:t>Where to park?</w:t>
      </w:r>
    </w:p>
    <w:p w14:paraId="1B94C24D" w14:textId="77777777" w:rsidR="008B638F" w:rsidRPr="00A90188" w:rsidRDefault="00A90188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90188">
        <w:rPr>
          <w:rFonts w:ascii="Century Gothic" w:hAnsi="Century Gothic"/>
          <w:sz w:val="20"/>
          <w:szCs w:val="20"/>
        </w:rPr>
        <w:t xml:space="preserve">Ample parking is available on the streets surrounding Genscape. </w:t>
      </w:r>
    </w:p>
    <w:p w14:paraId="34EED1AD" w14:textId="77777777" w:rsidR="00FC04D1" w:rsidRDefault="00FC04D1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8EE9B2F" w14:textId="77777777" w:rsidR="00896B26" w:rsidRPr="00D9507A" w:rsidRDefault="00896B26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9507A">
        <w:rPr>
          <w:rFonts w:ascii="Century Gothic" w:hAnsi="Century Gothic"/>
          <w:b/>
          <w:sz w:val="20"/>
          <w:szCs w:val="20"/>
        </w:rPr>
        <w:t>What time should we arrive for check-in?</w:t>
      </w:r>
    </w:p>
    <w:p w14:paraId="04C442E7" w14:textId="77777777" w:rsidR="00332DEA" w:rsidRPr="00D9507A" w:rsidRDefault="00332DEA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9507A">
        <w:rPr>
          <w:rFonts w:ascii="Century Gothic" w:hAnsi="Century Gothic"/>
          <w:sz w:val="20"/>
          <w:szCs w:val="20"/>
        </w:rPr>
        <w:t>Participants can arri</w:t>
      </w:r>
      <w:r w:rsidR="004D645F" w:rsidRPr="00D9507A">
        <w:rPr>
          <w:rFonts w:ascii="Century Gothic" w:hAnsi="Century Gothic"/>
          <w:sz w:val="20"/>
          <w:szCs w:val="20"/>
        </w:rPr>
        <w:t>ve anytime between 8:00 AM and 9:0</w:t>
      </w:r>
      <w:r w:rsidRPr="00D9507A">
        <w:rPr>
          <w:rFonts w:ascii="Century Gothic" w:hAnsi="Century Gothic"/>
          <w:sz w:val="20"/>
          <w:szCs w:val="20"/>
        </w:rPr>
        <w:t xml:space="preserve">0 AM and should register at the table located in the </w:t>
      </w:r>
      <w:r w:rsidR="00633B4E" w:rsidRPr="00D9507A">
        <w:rPr>
          <w:rFonts w:ascii="Century Gothic" w:hAnsi="Century Gothic"/>
          <w:sz w:val="20"/>
          <w:szCs w:val="20"/>
        </w:rPr>
        <w:t xml:space="preserve">lobby of </w:t>
      </w:r>
      <w:r w:rsidR="00434E48">
        <w:rPr>
          <w:rFonts w:ascii="Century Gothic" w:hAnsi="Century Gothic"/>
          <w:sz w:val="20"/>
          <w:szCs w:val="20"/>
        </w:rPr>
        <w:t>Genscape.</w:t>
      </w:r>
    </w:p>
    <w:p w14:paraId="78474FD0" w14:textId="77777777" w:rsidR="00332DEA" w:rsidRPr="00D9507A" w:rsidRDefault="00332DEA" w:rsidP="008B638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2CDCBBB" w14:textId="77777777" w:rsidR="00896B26" w:rsidRPr="00D9507A" w:rsidRDefault="00896B26" w:rsidP="008B638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9507A">
        <w:rPr>
          <w:rFonts w:ascii="Century Gothic" w:hAnsi="Century Gothic"/>
          <w:b/>
          <w:sz w:val="20"/>
          <w:szCs w:val="20"/>
        </w:rPr>
        <w:t>What time should guardians arrive for pick up?</w:t>
      </w:r>
    </w:p>
    <w:p w14:paraId="0C0DB7CD" w14:textId="022EA72E" w:rsidR="00332DEA" w:rsidRPr="00D9507A" w:rsidRDefault="00633B4E" w:rsidP="00896B2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9507A">
        <w:rPr>
          <w:rFonts w:ascii="Century Gothic" w:hAnsi="Century Gothic"/>
          <w:sz w:val="20"/>
          <w:szCs w:val="20"/>
        </w:rPr>
        <w:t>Dismissal will begin at 4:</w:t>
      </w:r>
      <w:r w:rsidR="00E037DD">
        <w:rPr>
          <w:rFonts w:ascii="Century Gothic" w:hAnsi="Century Gothic"/>
          <w:sz w:val="20"/>
          <w:szCs w:val="20"/>
        </w:rPr>
        <w:t>0</w:t>
      </w:r>
      <w:r w:rsidRPr="00D9507A">
        <w:rPr>
          <w:rFonts w:ascii="Century Gothic" w:hAnsi="Century Gothic"/>
          <w:sz w:val="20"/>
          <w:szCs w:val="20"/>
        </w:rPr>
        <w:t>0pm.</w:t>
      </w:r>
    </w:p>
    <w:p w14:paraId="0550F869" w14:textId="77777777" w:rsidR="004D645F" w:rsidRPr="00D9507A" w:rsidRDefault="004D645F" w:rsidP="00896B2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E568BD2" w14:textId="77777777" w:rsidR="00896B26" w:rsidRPr="00D9507A" w:rsidRDefault="00896B26" w:rsidP="00896B2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9507A">
        <w:rPr>
          <w:rFonts w:ascii="Century Gothic" w:hAnsi="Century Gothic"/>
          <w:b/>
          <w:sz w:val="20"/>
          <w:szCs w:val="20"/>
        </w:rPr>
        <w:t>How much is registration and when is it due?</w:t>
      </w:r>
    </w:p>
    <w:p w14:paraId="293EA931" w14:textId="77777777" w:rsidR="00896B26" w:rsidRPr="00102A7F" w:rsidRDefault="00633B4E" w:rsidP="00102A7F">
      <w:pPr>
        <w:rPr>
          <w:rFonts w:ascii="Century Gothic" w:eastAsia="Times New Roman" w:hAnsi="Century Gothic" w:cs="Arial"/>
          <w:sz w:val="20"/>
          <w:szCs w:val="20"/>
        </w:rPr>
      </w:pPr>
      <w:r w:rsidRPr="00D9507A">
        <w:rPr>
          <w:rFonts w:ascii="Century Gothic" w:hAnsi="Century Gothic"/>
          <w:sz w:val="20"/>
          <w:szCs w:val="20"/>
        </w:rPr>
        <w:t>There is a $</w:t>
      </w:r>
      <w:r w:rsidR="00434E48">
        <w:rPr>
          <w:rFonts w:ascii="Century Gothic" w:hAnsi="Century Gothic"/>
          <w:sz w:val="20"/>
          <w:szCs w:val="20"/>
        </w:rPr>
        <w:t>45</w:t>
      </w:r>
      <w:r w:rsidR="003C0B42" w:rsidRPr="00D9507A">
        <w:rPr>
          <w:rFonts w:ascii="Century Gothic" w:hAnsi="Century Gothic"/>
          <w:sz w:val="20"/>
          <w:szCs w:val="20"/>
        </w:rPr>
        <w:t xml:space="preserve"> registration</w:t>
      </w:r>
      <w:bookmarkStart w:id="0" w:name="_GoBack"/>
      <w:bookmarkEnd w:id="0"/>
      <w:r w:rsidR="003C0B42" w:rsidRPr="00D9507A">
        <w:rPr>
          <w:rFonts w:ascii="Century Gothic" w:hAnsi="Century Gothic"/>
          <w:sz w:val="20"/>
          <w:szCs w:val="20"/>
        </w:rPr>
        <w:t xml:space="preserve"> fee that is </w:t>
      </w:r>
      <w:r w:rsidR="00416725" w:rsidRPr="00D9507A">
        <w:rPr>
          <w:rFonts w:ascii="Century Gothic" w:hAnsi="Century Gothic"/>
          <w:sz w:val="20"/>
          <w:szCs w:val="20"/>
        </w:rPr>
        <w:t xml:space="preserve">required </w:t>
      </w:r>
      <w:r w:rsidR="004D645F" w:rsidRPr="00D9507A">
        <w:rPr>
          <w:rFonts w:ascii="Century Gothic" w:hAnsi="Century Gothic"/>
          <w:sz w:val="20"/>
          <w:szCs w:val="20"/>
        </w:rPr>
        <w:t xml:space="preserve">at the time of reservation. </w:t>
      </w:r>
    </w:p>
    <w:sectPr w:rsidR="00896B26" w:rsidRPr="00102A7F" w:rsidSect="00D95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7F6B" w14:textId="77777777" w:rsidR="00A90188" w:rsidRDefault="00A90188" w:rsidP="00A90188">
      <w:pPr>
        <w:spacing w:after="0" w:line="240" w:lineRule="auto"/>
      </w:pPr>
      <w:r>
        <w:separator/>
      </w:r>
    </w:p>
  </w:endnote>
  <w:endnote w:type="continuationSeparator" w:id="0">
    <w:p w14:paraId="307D7C1A" w14:textId="77777777" w:rsidR="00A90188" w:rsidRDefault="00A90188" w:rsidP="00A9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D9597" w14:textId="77777777" w:rsidR="00A90188" w:rsidRDefault="00A90188" w:rsidP="00A90188">
      <w:pPr>
        <w:spacing w:after="0" w:line="240" w:lineRule="auto"/>
      </w:pPr>
      <w:r>
        <w:separator/>
      </w:r>
    </w:p>
  </w:footnote>
  <w:footnote w:type="continuationSeparator" w:id="0">
    <w:p w14:paraId="44191D2C" w14:textId="77777777" w:rsidR="00A90188" w:rsidRDefault="00A90188" w:rsidP="00A90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38F"/>
    <w:rsid w:val="00070C81"/>
    <w:rsid w:val="000E68C8"/>
    <w:rsid w:val="00102A7F"/>
    <w:rsid w:val="00147E92"/>
    <w:rsid w:val="00156D8C"/>
    <w:rsid w:val="00266E95"/>
    <w:rsid w:val="002C03F7"/>
    <w:rsid w:val="002D0520"/>
    <w:rsid w:val="00332DEA"/>
    <w:rsid w:val="00375691"/>
    <w:rsid w:val="003C0B42"/>
    <w:rsid w:val="00416725"/>
    <w:rsid w:val="00434E48"/>
    <w:rsid w:val="004D645F"/>
    <w:rsid w:val="005012FF"/>
    <w:rsid w:val="00633B4E"/>
    <w:rsid w:val="00654EE5"/>
    <w:rsid w:val="00724C0B"/>
    <w:rsid w:val="007309DA"/>
    <w:rsid w:val="00745273"/>
    <w:rsid w:val="007B39A7"/>
    <w:rsid w:val="00850613"/>
    <w:rsid w:val="00863C1C"/>
    <w:rsid w:val="00871AE2"/>
    <w:rsid w:val="00890DE5"/>
    <w:rsid w:val="00896B26"/>
    <w:rsid w:val="008B638F"/>
    <w:rsid w:val="00A7652B"/>
    <w:rsid w:val="00A90188"/>
    <w:rsid w:val="00B76A37"/>
    <w:rsid w:val="00BE3807"/>
    <w:rsid w:val="00D62F65"/>
    <w:rsid w:val="00D9507A"/>
    <w:rsid w:val="00DC4C4A"/>
    <w:rsid w:val="00DF1EA3"/>
    <w:rsid w:val="00E037DD"/>
    <w:rsid w:val="00E42A0F"/>
    <w:rsid w:val="00E801BA"/>
    <w:rsid w:val="00EA4D35"/>
    <w:rsid w:val="00EC2A2E"/>
    <w:rsid w:val="00FB34EC"/>
    <w:rsid w:val="00FC04D1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3237"/>
  <w15:docId w15:val="{7544C516-31D0-4E26-A1BC-A43AF1B8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D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188"/>
  </w:style>
  <w:style w:type="paragraph" w:styleId="Footer">
    <w:name w:val="footer"/>
    <w:basedOn w:val="Normal"/>
    <w:link w:val="FooterChar"/>
    <w:uiPriority w:val="99"/>
    <w:semiHidden/>
    <w:unhideWhenUsed/>
    <w:rsid w:val="00A9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spence@louisvilleky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Gentry</dc:creator>
  <cp:lastModifiedBy>Spence, Andrew J</cp:lastModifiedBy>
  <cp:revision>10</cp:revision>
  <dcterms:created xsi:type="dcterms:W3CDTF">2016-04-27T15:34:00Z</dcterms:created>
  <dcterms:modified xsi:type="dcterms:W3CDTF">2019-05-16T19:29:00Z</dcterms:modified>
</cp:coreProperties>
</file>